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709" w:rsidRPr="00510559" w:rsidRDefault="00606FBB" w:rsidP="00C7497C">
      <w:pPr>
        <w:pStyle w:val="NormalWeb"/>
        <w:jc w:val="center"/>
        <w:rPr>
          <w:b/>
          <w:bCs/>
          <w:color w:val="000000"/>
          <w:lang w:val="ka-GE"/>
        </w:rPr>
      </w:pPr>
      <w:r w:rsidRPr="00510559">
        <w:rPr>
          <w:rFonts w:ascii="Sylfaen" w:hAnsi="Sylfaen" w:cs="Sylfaen"/>
          <w:b/>
          <w:bCs/>
          <w:color w:val="000000"/>
          <w:lang w:val="ka-GE"/>
        </w:rPr>
        <w:t>ზუგდიდის</w:t>
      </w:r>
      <w:r w:rsidR="00751709" w:rsidRPr="00510559">
        <w:rPr>
          <w:b/>
          <w:bCs/>
          <w:color w:val="000000"/>
        </w:rPr>
        <w:t xml:space="preserve"> </w:t>
      </w:r>
      <w:r w:rsidR="00751709" w:rsidRPr="00510559">
        <w:rPr>
          <w:rFonts w:ascii="Sylfaen" w:hAnsi="Sylfaen" w:cs="Sylfaen"/>
          <w:b/>
          <w:bCs/>
          <w:color w:val="000000"/>
        </w:rPr>
        <w:t>მუნიციპალიტეტი</w:t>
      </w:r>
      <w:r w:rsidR="00751709" w:rsidRPr="00510559">
        <w:rPr>
          <w:b/>
          <w:bCs/>
          <w:color w:val="000000"/>
        </w:rPr>
        <w:t xml:space="preserve">, </w:t>
      </w:r>
      <w:r w:rsidR="00751709" w:rsidRPr="00510559">
        <w:rPr>
          <w:rFonts w:ascii="Sylfaen" w:hAnsi="Sylfaen" w:cs="Sylfaen"/>
          <w:b/>
          <w:bCs/>
          <w:color w:val="000000"/>
        </w:rPr>
        <w:t>სოფელი</w:t>
      </w:r>
      <w:r w:rsidR="00751709" w:rsidRPr="00510559">
        <w:rPr>
          <w:b/>
          <w:bCs/>
          <w:color w:val="000000"/>
        </w:rPr>
        <w:t xml:space="preserve"> </w:t>
      </w:r>
      <w:r w:rsidRPr="00510559">
        <w:rPr>
          <w:rFonts w:ascii="Sylfaen" w:hAnsi="Sylfaen" w:cs="Sylfaen"/>
          <w:b/>
          <w:bCs/>
          <w:color w:val="000000"/>
          <w:lang w:val="ka-GE"/>
        </w:rPr>
        <w:t>ახალკახათის საჯარო სკოლაში ახალი ჭის და რეზერვუარის მოწყობა</w:t>
      </w:r>
    </w:p>
    <w:p w:rsidR="00751709" w:rsidRPr="00510559" w:rsidRDefault="00751709" w:rsidP="00C7497C">
      <w:pPr>
        <w:pStyle w:val="NormalWeb"/>
        <w:jc w:val="center"/>
        <w:rPr>
          <w:b/>
          <w:bCs/>
          <w:color w:val="000000"/>
        </w:rPr>
      </w:pPr>
      <w:r w:rsidRPr="00510559">
        <w:rPr>
          <w:rFonts w:ascii="Sylfaen" w:hAnsi="Sylfaen" w:cs="Sylfaen"/>
          <w:b/>
          <w:bCs/>
          <w:color w:val="000000"/>
        </w:rPr>
        <w:t>განმარტებითი</w:t>
      </w:r>
      <w:r w:rsidRPr="00510559">
        <w:rPr>
          <w:b/>
          <w:bCs/>
          <w:color w:val="000000"/>
        </w:rPr>
        <w:t xml:space="preserve"> </w:t>
      </w:r>
      <w:r w:rsidRPr="00510559">
        <w:rPr>
          <w:rFonts w:ascii="Sylfaen" w:hAnsi="Sylfaen" w:cs="Sylfaen"/>
          <w:b/>
          <w:bCs/>
          <w:color w:val="000000"/>
        </w:rPr>
        <w:t>ბარათი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rFonts w:ascii="Sylfaen" w:hAnsi="Sylfaen" w:cs="Sylfaen"/>
          <w:color w:val="000000"/>
        </w:rPr>
        <w:t>პროექტი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ითვალისწინებს</w:t>
      </w:r>
      <w:r w:rsidRPr="00510559">
        <w:rPr>
          <w:color w:val="000000"/>
        </w:rPr>
        <w:t xml:space="preserve"> </w:t>
      </w:r>
      <w:r w:rsidR="00606FBB" w:rsidRPr="00510559">
        <w:rPr>
          <w:rFonts w:ascii="Sylfaen" w:hAnsi="Sylfaen" w:cs="Sylfaen"/>
          <w:color w:val="000000"/>
          <w:lang w:val="ka-GE"/>
        </w:rPr>
        <w:t xml:space="preserve">ზუგდიდის 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მუნიციპალიტეტში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სოფელ</w:t>
      </w:r>
      <w:r w:rsidRPr="00510559">
        <w:rPr>
          <w:color w:val="000000"/>
        </w:rPr>
        <w:t xml:space="preserve"> </w:t>
      </w:r>
      <w:r w:rsidR="00C13B3C" w:rsidRPr="00510559">
        <w:rPr>
          <w:rFonts w:ascii="Sylfaen" w:hAnsi="Sylfaen" w:cs="Sylfaen"/>
          <w:color w:val="000000"/>
          <w:lang w:val="ka-GE"/>
        </w:rPr>
        <w:t>ახალკახათს საჯარო სკოლის ტერიტორიაზე</w:t>
      </w:r>
      <w:r w:rsidR="00606FBB" w:rsidRPr="00510559">
        <w:rPr>
          <w:rFonts w:ascii="Sylfaen" w:hAnsi="Sylfaen" w:cs="Sylfaen"/>
          <w:color w:val="000000"/>
          <w:lang w:val="ka-GE"/>
        </w:rPr>
        <w:t xml:space="preserve"> ჭის და რეზერვურის მოწყობას. 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შეირჩა</w:t>
      </w:r>
      <w:r w:rsidRPr="00510559">
        <w:rPr>
          <w:color w:val="000000"/>
        </w:rPr>
        <w:t xml:space="preserve"> </w:t>
      </w:r>
      <w:r w:rsidR="00606FBB" w:rsidRPr="00510559">
        <w:rPr>
          <w:rFonts w:ascii="Sylfaen" w:hAnsi="Sylfaen" w:cs="Sylfaen"/>
          <w:color w:val="000000"/>
          <w:lang w:val="ka-GE"/>
        </w:rPr>
        <w:t>ადგილი</w:t>
      </w:r>
      <w:r w:rsidRPr="00510559">
        <w:rPr>
          <w:color w:val="000000"/>
        </w:rPr>
        <w:t xml:space="preserve"> </w:t>
      </w:r>
      <w:r w:rsidR="00606FBB" w:rsidRPr="00510559">
        <w:rPr>
          <w:rFonts w:ascii="Sylfaen" w:hAnsi="Sylfaen" w:cs="Sylfaen"/>
          <w:color w:val="000000"/>
          <w:lang w:val="ka-GE"/>
        </w:rPr>
        <w:t xml:space="preserve">ჭის და ავზის მოსაწყობად. 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გაკეთდა</w:t>
      </w:r>
      <w:r w:rsidRPr="00510559">
        <w:rPr>
          <w:color w:val="000000"/>
        </w:rPr>
        <w:t xml:space="preserve">  </w:t>
      </w:r>
      <w:r w:rsidRPr="00510559">
        <w:rPr>
          <w:rFonts w:ascii="Sylfaen" w:hAnsi="Sylfaen" w:cs="Sylfaen"/>
          <w:color w:val="000000"/>
        </w:rPr>
        <w:t>მუშა</w:t>
      </w:r>
      <w:r w:rsidRPr="00510559">
        <w:rPr>
          <w:color w:val="000000"/>
        </w:rPr>
        <w:t xml:space="preserve"> </w:t>
      </w:r>
      <w:r w:rsidR="00606FBB" w:rsidRPr="00510559">
        <w:rPr>
          <w:rFonts w:ascii="Sylfaen" w:hAnsi="Sylfaen" w:cs="Sylfaen"/>
          <w:color w:val="000000"/>
        </w:rPr>
        <w:t>ნახაზ</w:t>
      </w:r>
      <w:r w:rsidRPr="00510559">
        <w:rPr>
          <w:rFonts w:ascii="Sylfaen" w:hAnsi="Sylfaen" w:cs="Sylfaen"/>
          <w:color w:val="000000"/>
        </w:rPr>
        <w:t>ი</w:t>
      </w:r>
      <w:r w:rsidRPr="00510559">
        <w:rPr>
          <w:color w:val="000000"/>
        </w:rPr>
        <w:t>.</w:t>
      </w:r>
      <w:bookmarkStart w:id="0" w:name="_GoBack"/>
      <w:bookmarkEnd w:id="0"/>
    </w:p>
    <w:p w:rsidR="00751709" w:rsidRPr="00510559" w:rsidRDefault="00C13B3C" w:rsidP="00510559">
      <w:pPr>
        <w:pStyle w:val="NormalWeb"/>
        <w:jc w:val="both"/>
        <w:rPr>
          <w:rFonts w:ascii="Sylfaen" w:hAnsi="Sylfaen" w:cs="Sylfaen"/>
          <w:color w:val="000000"/>
          <w:lang w:val="en-US"/>
        </w:rPr>
      </w:pPr>
      <w:r w:rsidRPr="00510559">
        <w:rPr>
          <w:rFonts w:ascii="Sylfaen" w:hAnsi="Sylfaen" w:cs="Sylfaen"/>
          <w:color w:val="000000"/>
          <w:lang w:val="ka-GE"/>
        </w:rPr>
        <w:t>წყლის მი</w:t>
      </w:r>
      <w:r w:rsidR="00606FBB" w:rsidRPr="00510559">
        <w:rPr>
          <w:rFonts w:ascii="Sylfaen" w:hAnsi="Sylfaen" w:cs="Sylfaen"/>
          <w:color w:val="000000"/>
          <w:lang w:val="ka-GE"/>
        </w:rPr>
        <w:t>წოდების გასაუმჯობესებლად საჭიროა ამოითხაოს ჭა, მოეწყოს სკოლის სახუავზე 1,5 ტ ავზი, ჩამონტაჟდეს ჭაში ახალი წყლის ნასოსი და მოხდება დაერთბა მილგაყვანილობით ავზზე. სველ წერტილებში გამოიცვლება შემრევები. ავზის მონტაჟისთვის საჭიროა ნაწილო</w:t>
      </w:r>
      <w:r w:rsidRPr="00510559">
        <w:rPr>
          <w:rFonts w:ascii="Sylfaen" w:hAnsi="Sylfaen" w:cs="Sylfaen"/>
          <w:color w:val="000000"/>
          <w:lang w:val="ka-GE"/>
        </w:rPr>
        <w:t>ბრივ მოხდეს შენობის</w:t>
      </w:r>
      <w:r w:rsidR="00606FBB" w:rsidRPr="00510559">
        <w:rPr>
          <w:rFonts w:ascii="Sylfaen" w:hAnsi="Sylfaen" w:cs="Sylfaen"/>
          <w:color w:val="000000"/>
          <w:lang w:val="ka-GE"/>
        </w:rPr>
        <w:t xml:space="preserve"> სახურავის დემონტაჟი და მონტაჟი. თბოიზოლაციით შეიფუთება მილები და ავზი.</w:t>
      </w:r>
      <w:r w:rsidR="00D53BC2" w:rsidRPr="00510559">
        <w:rPr>
          <w:rFonts w:ascii="Sylfaen" w:hAnsi="Sylfaen" w:cs="Sylfaen"/>
          <w:color w:val="000000"/>
          <w:lang w:val="en-US"/>
        </w:rPr>
        <w:t xml:space="preserve"> </w:t>
      </w:r>
    </w:p>
    <w:p w:rsidR="00D53BC2" w:rsidRPr="00510559" w:rsidRDefault="00D53BC2" w:rsidP="00510559">
      <w:pPr>
        <w:pStyle w:val="NormalWeb"/>
        <w:jc w:val="both"/>
        <w:rPr>
          <w:color w:val="000000"/>
          <w:lang w:val="ka-GE"/>
        </w:rPr>
      </w:pPr>
      <w:r w:rsidRPr="00510559">
        <w:rPr>
          <w:rFonts w:ascii="Sylfaen" w:hAnsi="Sylfaen" w:cs="Sylfaen"/>
          <w:color w:val="000000"/>
          <w:lang w:val="ka-GE"/>
        </w:rPr>
        <w:t>ხაჯთაიცხვაში შესასრულებელი სამუშაოების ერთეულის ფასებში შემსრულებელმა უნდა გაითვალისწინოს ყველა საქართველოს კანონმდებლობით გათვალისწინებული  დარიცხვები (საშემოსავლო, საპენსიო, ზედნადები, მოგება, გაუთვალის</w:t>
      </w:r>
      <w:r w:rsidR="00C13B3C" w:rsidRPr="00510559">
        <w:rPr>
          <w:rFonts w:ascii="Sylfaen" w:hAnsi="Sylfaen" w:cs="Sylfaen"/>
          <w:color w:val="000000"/>
          <w:lang w:val="ka-GE"/>
        </w:rPr>
        <w:t>წინებელი ხარჯები, ტრანსპორტირება. მანქანა მექანიიზმები</w:t>
      </w:r>
      <w:r w:rsidRPr="00510559">
        <w:rPr>
          <w:rFonts w:ascii="Sylfaen" w:hAnsi="Sylfaen" w:cs="Sylfaen"/>
          <w:color w:val="000000"/>
          <w:lang w:val="ka-GE"/>
        </w:rPr>
        <w:t xml:space="preserve">).  </w:t>
      </w:r>
    </w:p>
    <w:p w:rsidR="00751709" w:rsidRPr="00510559" w:rsidRDefault="00751709" w:rsidP="00510559">
      <w:pPr>
        <w:pStyle w:val="NormalWeb"/>
        <w:jc w:val="both"/>
        <w:rPr>
          <w:b/>
          <w:bCs/>
          <w:color w:val="000000"/>
        </w:rPr>
      </w:pPr>
      <w:r w:rsidRPr="00510559">
        <w:rPr>
          <w:b/>
          <w:bCs/>
          <w:color w:val="000000"/>
        </w:rPr>
        <w:t xml:space="preserve">1. </w:t>
      </w:r>
      <w:r w:rsidRPr="00510559">
        <w:rPr>
          <w:rFonts w:ascii="Sylfaen" w:hAnsi="Sylfaen" w:cs="Sylfaen"/>
          <w:b/>
          <w:bCs/>
          <w:color w:val="000000"/>
        </w:rPr>
        <w:t>გარემოს</w:t>
      </w:r>
      <w:r w:rsidRPr="00510559">
        <w:rPr>
          <w:b/>
          <w:bCs/>
          <w:color w:val="000000"/>
        </w:rPr>
        <w:t xml:space="preserve"> </w:t>
      </w:r>
      <w:r w:rsidRPr="00510559">
        <w:rPr>
          <w:rFonts w:ascii="Sylfaen" w:hAnsi="Sylfaen" w:cs="Sylfaen"/>
          <w:b/>
          <w:bCs/>
          <w:color w:val="000000"/>
        </w:rPr>
        <w:t>დაცვითი</w:t>
      </w:r>
      <w:r w:rsidRPr="00510559">
        <w:rPr>
          <w:b/>
          <w:bCs/>
          <w:color w:val="000000"/>
        </w:rPr>
        <w:t xml:space="preserve"> </w:t>
      </w:r>
      <w:r w:rsidRPr="00510559">
        <w:rPr>
          <w:rFonts w:ascii="Sylfaen" w:hAnsi="Sylfaen" w:cs="Sylfaen"/>
          <w:b/>
          <w:bCs/>
          <w:color w:val="000000"/>
        </w:rPr>
        <w:t>ღონისძიებები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rFonts w:ascii="Sylfaen" w:hAnsi="Sylfaen" w:cs="Sylfaen"/>
          <w:color w:val="000000"/>
        </w:rPr>
        <w:t>მუშაობის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პროცესში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ყურადღება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მიექც</w:t>
      </w:r>
      <w:r w:rsidR="00A63EAB" w:rsidRPr="00510559">
        <w:rPr>
          <w:rFonts w:ascii="Sylfaen" w:hAnsi="Sylfaen"/>
          <w:color w:val="000000"/>
          <w:lang w:val="ka-GE"/>
        </w:rPr>
        <w:t>ეს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სატრანსპორტო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საშუალებების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მექანიზმების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საწვავ</w:t>
      </w:r>
      <w:r w:rsidRPr="00510559">
        <w:rPr>
          <w:color w:val="000000"/>
        </w:rPr>
        <w:t>-</w:t>
      </w:r>
      <w:r w:rsidRPr="00510559">
        <w:rPr>
          <w:rFonts w:ascii="Sylfaen" w:hAnsi="Sylfaen" w:cs="Sylfaen"/>
          <w:color w:val="000000"/>
        </w:rPr>
        <w:t>საპოხი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სისტემის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გამართულ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მუშაობას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რათა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მინიმუმამდე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იქნას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დაყვანილი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გარემოს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დაბინძურების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რისკი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ხოლო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ასეთი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ფაქტის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შემთხვევაში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დაუყოვნებლივ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მოხდეს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დაბინძურებული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ადგილის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ლოკალიზაცია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გამოუსადეგარი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გრუნტის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მოხსნა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გატანა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მითითებულ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ადგილზე</w:t>
      </w:r>
      <w:r w:rsidRPr="00510559">
        <w:rPr>
          <w:color w:val="000000"/>
        </w:rPr>
        <w:t>.</w:t>
      </w:r>
    </w:p>
    <w:p w:rsidR="00751709" w:rsidRPr="00510559" w:rsidRDefault="00751709" w:rsidP="00510559">
      <w:pPr>
        <w:pStyle w:val="NormalWeb"/>
        <w:jc w:val="both"/>
        <w:rPr>
          <w:b/>
          <w:bCs/>
          <w:color w:val="000000"/>
        </w:rPr>
      </w:pPr>
      <w:r w:rsidRPr="00510559">
        <w:rPr>
          <w:b/>
          <w:bCs/>
          <w:color w:val="000000"/>
        </w:rPr>
        <w:t xml:space="preserve">2. </w:t>
      </w:r>
      <w:r w:rsidRPr="00510559">
        <w:rPr>
          <w:rFonts w:ascii="Sylfaen" w:hAnsi="Sylfaen" w:cs="Sylfaen"/>
          <w:b/>
          <w:bCs/>
          <w:color w:val="000000"/>
        </w:rPr>
        <w:t>მშენებლობის</w:t>
      </w:r>
      <w:r w:rsidRPr="00510559">
        <w:rPr>
          <w:b/>
          <w:bCs/>
          <w:color w:val="000000"/>
        </w:rPr>
        <w:t xml:space="preserve"> </w:t>
      </w:r>
      <w:r w:rsidRPr="00510559">
        <w:rPr>
          <w:rFonts w:ascii="Sylfaen" w:hAnsi="Sylfaen" w:cs="Sylfaen"/>
          <w:b/>
          <w:bCs/>
          <w:color w:val="000000"/>
        </w:rPr>
        <w:t>ორგანიზაციის</w:t>
      </w:r>
      <w:r w:rsidRPr="00510559">
        <w:rPr>
          <w:b/>
          <w:bCs/>
          <w:color w:val="000000"/>
        </w:rPr>
        <w:t xml:space="preserve"> </w:t>
      </w:r>
      <w:r w:rsidRPr="00510559">
        <w:rPr>
          <w:rFonts w:ascii="Sylfaen" w:hAnsi="Sylfaen" w:cs="Sylfaen"/>
          <w:b/>
          <w:bCs/>
          <w:color w:val="000000"/>
        </w:rPr>
        <w:t>პროექტი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rFonts w:ascii="Sylfaen" w:hAnsi="Sylfaen" w:cs="Sylfaen"/>
          <w:color w:val="000000"/>
        </w:rPr>
        <w:t>ცალკეული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სამუშაოების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შესასრულებლად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საჭირო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მექანიზმებისა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მუშახელის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რაოდენობა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განისაზღვროს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შესაბამისი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სამშენებლო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ნორმებისა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წესების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შესაბამისად</w:t>
      </w:r>
      <w:r w:rsidRPr="00510559">
        <w:rPr>
          <w:color w:val="000000"/>
        </w:rPr>
        <w:t>.</w:t>
      </w:r>
    </w:p>
    <w:p w:rsidR="00F878A5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rFonts w:ascii="Sylfaen" w:hAnsi="Sylfaen" w:cs="Sylfaen"/>
          <w:color w:val="000000"/>
        </w:rPr>
        <w:t>ყველა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სახის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სამშენებლო</w:t>
      </w:r>
      <w:r w:rsidRPr="00510559">
        <w:rPr>
          <w:color w:val="000000"/>
        </w:rPr>
        <w:t>-</w:t>
      </w:r>
      <w:r w:rsidRPr="00510559">
        <w:rPr>
          <w:rFonts w:ascii="Sylfaen" w:hAnsi="Sylfaen" w:cs="Sylfaen"/>
          <w:color w:val="000000"/>
        </w:rPr>
        <w:t>სამონტაჟო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ტრანსპორტირების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სამუშაოების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შესრულებისას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დაცული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იქნეს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უსაფრთხოების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ტექნიკის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მოთხოვნები</w:t>
      </w:r>
      <w:r w:rsidR="00F878A5" w:rsidRPr="00510559">
        <w:rPr>
          <w:color w:val="000000"/>
        </w:rPr>
        <w:t>.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1. </w:t>
      </w:r>
      <w:r w:rsidRPr="00510559">
        <w:rPr>
          <w:rFonts w:ascii="Sylfaen" w:hAnsi="Sylfaen" w:cs="Sylfaen"/>
          <w:color w:val="000000"/>
        </w:rPr>
        <w:t>მიწის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სამუშაოების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დაწყებამდე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აუცილებელია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განისაზღვროს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გაიმიჯნოს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დასამუშავებელი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ტერიტორია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="00F1331A" w:rsidRPr="00510559">
        <w:rPr>
          <w:rFonts w:ascii="Sylfaen" w:hAnsi="Sylfaen" w:cs="Sylfaen"/>
          <w:color w:val="000000"/>
        </w:rPr>
        <w:t>გაირკ</w:t>
      </w:r>
      <w:r w:rsidRPr="00510559">
        <w:rPr>
          <w:rFonts w:ascii="Sylfaen" w:hAnsi="Sylfaen" w:cs="Sylfaen"/>
          <w:color w:val="000000"/>
        </w:rPr>
        <w:t>ვ</w:t>
      </w:r>
      <w:r w:rsidR="00F1331A" w:rsidRPr="00510559">
        <w:rPr>
          <w:rFonts w:ascii="Sylfaen" w:hAnsi="Sylfaen" w:cs="Sylfaen"/>
          <w:color w:val="000000"/>
          <w:lang w:val="ka-GE"/>
        </w:rPr>
        <w:t>ე</w:t>
      </w:r>
      <w:r w:rsidRPr="00510559">
        <w:rPr>
          <w:rFonts w:ascii="Sylfaen" w:hAnsi="Sylfaen" w:cs="Sylfaen"/>
          <w:color w:val="000000"/>
        </w:rPr>
        <w:t>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ცალკეულ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ადგილებში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გადის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თუ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არა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რაიმე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სახის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მიწისქვეშა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კომუნიკაციები</w:t>
      </w:r>
      <w:r w:rsidRPr="00510559">
        <w:rPr>
          <w:color w:val="000000"/>
        </w:rPr>
        <w:t>;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2. </w:t>
      </w:r>
      <w:r w:rsidRPr="00510559">
        <w:rPr>
          <w:rFonts w:ascii="Sylfaen" w:hAnsi="Sylfaen" w:cs="Sylfaen"/>
          <w:color w:val="000000"/>
        </w:rPr>
        <w:t>შემსრულებელი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პერსონალი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ინფორმირებული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იყოს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გრუნტის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დამუშავების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მეთოდებსა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ტექნოლოგიაზე</w:t>
      </w:r>
      <w:r w:rsidRPr="00510559">
        <w:rPr>
          <w:color w:val="000000"/>
        </w:rPr>
        <w:t>;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3. </w:t>
      </w:r>
      <w:r w:rsidRPr="00510559">
        <w:rPr>
          <w:rFonts w:ascii="Sylfaen" w:hAnsi="Sylfaen" w:cs="Sylfaen"/>
          <w:color w:val="000000"/>
        </w:rPr>
        <w:t>სამშენებლო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ტერიტორია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დაუყოვნებლივ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შემოისაზღვროს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აღინიშნოს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შესაბამისი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გამაფრთხილებელი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ნიშნებით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ხოლო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ღამის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პირობებში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ამრეკლავი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საშუალებებით</w:t>
      </w:r>
      <w:r w:rsidRPr="00510559">
        <w:rPr>
          <w:color w:val="000000"/>
        </w:rPr>
        <w:t>;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lastRenderedPageBreak/>
        <w:t xml:space="preserve">4. </w:t>
      </w:r>
      <w:r w:rsidRPr="00510559">
        <w:rPr>
          <w:rFonts w:ascii="Sylfaen" w:hAnsi="Sylfaen" w:cs="Sylfaen"/>
          <w:color w:val="000000"/>
        </w:rPr>
        <w:t>ბეტონის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სამუშაოებზე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მომუშავე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პერსონალს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მიღებული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AcadNusx" w:hAnsi="AcadNusx"/>
          <w:color w:val="000000"/>
        </w:rPr>
        <w:t>h</w:t>
      </w:r>
      <w:r w:rsidRPr="00510559">
        <w:rPr>
          <w:rFonts w:ascii="Sylfaen" w:hAnsi="Sylfaen" w:cs="Sylfaen"/>
          <w:color w:val="000000"/>
        </w:rPr>
        <w:t>ქონდეს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სპეციალური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ინსტრუქტაჟი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ბეტონის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სამუშაოებზე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ინფორმირებული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იყვნენ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ბეტონის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ტექნოლოგიურ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თვისებებზე</w:t>
      </w:r>
      <w:r w:rsidRPr="00510559">
        <w:rPr>
          <w:color w:val="000000"/>
        </w:rPr>
        <w:t>.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5. </w:t>
      </w:r>
      <w:r w:rsidRPr="00510559">
        <w:rPr>
          <w:rFonts w:ascii="Sylfaen" w:hAnsi="Sylfaen" w:cs="Sylfaen"/>
          <w:color w:val="000000"/>
        </w:rPr>
        <w:t>ყველა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სახის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სამუშაოების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შესრულებისას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მომუშავე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პერსონალისაგან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დაცული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იყოს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შრომის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უსაფრთხოების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დაცვის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ნორმები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წესები</w:t>
      </w:r>
      <w:r w:rsidRPr="00510559">
        <w:rPr>
          <w:color w:val="000000"/>
        </w:rPr>
        <w:t xml:space="preserve">. 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6. </w:t>
      </w:r>
      <w:r w:rsidRPr="00510559">
        <w:rPr>
          <w:rFonts w:ascii="Sylfaen" w:hAnsi="Sylfaen" w:cs="Sylfaen"/>
          <w:color w:val="000000"/>
        </w:rPr>
        <w:t>ნაკეთობებთან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მუშაობისას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არ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დაიშვება</w:t>
      </w:r>
      <w:r w:rsidRPr="00510559">
        <w:rPr>
          <w:color w:val="000000"/>
        </w:rPr>
        <w:t>: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- </w:t>
      </w:r>
      <w:r w:rsidRPr="00510559">
        <w:rPr>
          <w:rFonts w:ascii="Sylfaen" w:hAnsi="Sylfaen" w:cs="Sylfaen"/>
          <w:color w:val="000000"/>
        </w:rPr>
        <w:t>პერსონალი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შესაბამისი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გამოცდილებისა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კვალიფიკაციის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გარეშე</w:t>
      </w:r>
      <w:r w:rsidRPr="00510559">
        <w:rPr>
          <w:color w:val="000000"/>
        </w:rPr>
        <w:t>;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- </w:t>
      </w:r>
      <w:r w:rsidRPr="00510559">
        <w:rPr>
          <w:rFonts w:ascii="Sylfaen" w:hAnsi="Sylfaen" w:cs="Sylfaen"/>
          <w:color w:val="000000"/>
        </w:rPr>
        <w:t>ნასვამ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მდგომარეობაში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მყოფი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პერსონალი</w:t>
      </w:r>
      <w:r w:rsidRPr="00510559">
        <w:rPr>
          <w:color w:val="000000"/>
        </w:rPr>
        <w:t>;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- </w:t>
      </w:r>
      <w:r w:rsidRPr="00510559">
        <w:rPr>
          <w:rFonts w:ascii="Sylfaen" w:hAnsi="Sylfaen" w:cs="Sylfaen"/>
          <w:color w:val="000000"/>
        </w:rPr>
        <w:t>პერსონალი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ინფორმირებული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იყოს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მასალების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ტოქსიკურობასა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სხვა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ტექნიკურ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თვისებებზე</w:t>
      </w:r>
      <w:r w:rsidRPr="00510559">
        <w:rPr>
          <w:color w:val="000000"/>
        </w:rPr>
        <w:t>;</w:t>
      </w:r>
    </w:p>
    <w:p w:rsidR="00751709" w:rsidRPr="00510559" w:rsidRDefault="00751709" w:rsidP="00510559">
      <w:pPr>
        <w:pStyle w:val="NormalWeb"/>
        <w:jc w:val="both"/>
        <w:rPr>
          <w:color w:val="000000"/>
          <w:lang w:val="ka-GE"/>
        </w:rPr>
      </w:pPr>
      <w:r w:rsidRPr="00510559">
        <w:rPr>
          <w:color w:val="000000"/>
        </w:rPr>
        <w:t xml:space="preserve">7. </w:t>
      </w:r>
      <w:r w:rsidRPr="00510559">
        <w:rPr>
          <w:rFonts w:ascii="Sylfaen" w:hAnsi="Sylfaen" w:cs="Sylfaen"/>
          <w:color w:val="000000"/>
        </w:rPr>
        <w:t>პერსონალი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აღჭურვილი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იყოს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სამუშაო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სპეც</w:t>
      </w:r>
      <w:r w:rsidRPr="00510559">
        <w:rPr>
          <w:color w:val="000000"/>
        </w:rPr>
        <w:t xml:space="preserve">. </w:t>
      </w:r>
      <w:r w:rsidRPr="00510559">
        <w:rPr>
          <w:rFonts w:ascii="Sylfaen" w:hAnsi="Sylfaen" w:cs="Sylfaen"/>
          <w:color w:val="000000"/>
        </w:rPr>
        <w:t>ტანსაცმლით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ჩაფხუტით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სათვალეებით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="00121657" w:rsidRPr="00510559">
        <w:rPr>
          <w:rFonts w:ascii="Sylfaen" w:hAnsi="Sylfaen" w:cs="Sylfaen"/>
          <w:color w:val="000000"/>
          <w:lang w:val="ka-GE"/>
        </w:rPr>
        <w:t>სხვა საჭირო აღჭურვილობით.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color w:val="000000"/>
        </w:rPr>
        <w:t xml:space="preserve">8. </w:t>
      </w:r>
      <w:r w:rsidRPr="00510559">
        <w:rPr>
          <w:rFonts w:ascii="Sylfaen" w:hAnsi="Sylfaen" w:cs="Sylfaen"/>
          <w:color w:val="000000"/>
        </w:rPr>
        <w:t>ობიექტი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უზრუნველყოფილი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იქნება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სამედიცინო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პირველადი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დახმარების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მედიკამენტებით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გადასახვევი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მასალით</w:t>
      </w:r>
      <w:r w:rsidRPr="00510559">
        <w:rPr>
          <w:color w:val="000000"/>
        </w:rPr>
        <w:t>.</w:t>
      </w:r>
    </w:p>
    <w:p w:rsidR="00751709" w:rsidRPr="00510559" w:rsidRDefault="00751709" w:rsidP="00510559">
      <w:pPr>
        <w:pStyle w:val="NormalWeb"/>
        <w:jc w:val="both"/>
        <w:rPr>
          <w:color w:val="000000"/>
        </w:rPr>
      </w:pPr>
      <w:r w:rsidRPr="00510559">
        <w:rPr>
          <w:rFonts w:ascii="Sylfaen" w:hAnsi="Sylfaen" w:cs="Sylfaen"/>
          <w:color w:val="000000"/>
        </w:rPr>
        <w:t>ობიექტზე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დასაქმებული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პერსონალის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დაზიანების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შემთხვევაში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ადგილზე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მას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ჩაუტარდე</w:t>
      </w:r>
      <w:r w:rsidR="00F878A5" w:rsidRPr="00510559">
        <w:rPr>
          <w:rFonts w:ascii="Sylfaen" w:hAnsi="Sylfaen"/>
          <w:color w:val="000000"/>
          <w:lang w:val="ka-GE"/>
        </w:rPr>
        <w:t>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პირველადი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დახმარება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ხოლო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სერიოზული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დაზიანების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შემთხვევაში</w:t>
      </w:r>
      <w:r w:rsidRPr="00510559">
        <w:rPr>
          <w:color w:val="000000"/>
        </w:rPr>
        <w:t xml:space="preserve">, </w:t>
      </w:r>
      <w:r w:rsidRPr="00510559">
        <w:rPr>
          <w:rFonts w:ascii="Sylfaen" w:hAnsi="Sylfaen" w:cs="Sylfaen"/>
          <w:color w:val="000000"/>
        </w:rPr>
        <w:t>იგი</w:t>
      </w:r>
      <w:r w:rsidRPr="00510559">
        <w:rPr>
          <w:rFonts w:ascii="Sylfaen" w:hAnsi="Sylfaen" w:cs="Sylfaen"/>
          <w:color w:val="000000"/>
          <w:lang w:val="en-US"/>
        </w:rPr>
        <w:t xml:space="preserve"> </w:t>
      </w:r>
      <w:r w:rsidRPr="00510559">
        <w:rPr>
          <w:rFonts w:ascii="Sylfaen" w:hAnsi="Sylfaen" w:cs="Sylfaen"/>
          <w:color w:val="000000"/>
        </w:rPr>
        <w:t>უნდა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გადაყვანილ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იქნას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შესაბამის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სამედიცინო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სამკურნალო</w:t>
      </w:r>
      <w:r w:rsidRPr="00510559">
        <w:rPr>
          <w:color w:val="000000"/>
        </w:rPr>
        <w:t xml:space="preserve"> </w:t>
      </w:r>
      <w:r w:rsidRPr="00510559">
        <w:rPr>
          <w:rFonts w:ascii="Sylfaen" w:hAnsi="Sylfaen" w:cs="Sylfaen"/>
          <w:color w:val="000000"/>
        </w:rPr>
        <w:t>დაწესებულებაში</w:t>
      </w:r>
      <w:r w:rsidRPr="00510559">
        <w:rPr>
          <w:color w:val="000000"/>
        </w:rPr>
        <w:t>.</w:t>
      </w:r>
    </w:p>
    <w:p w:rsidR="00827612" w:rsidRPr="00510559" w:rsidRDefault="00827612" w:rsidP="00510559">
      <w:pPr>
        <w:jc w:val="both"/>
        <w:rPr>
          <w:sz w:val="24"/>
          <w:szCs w:val="24"/>
        </w:rPr>
      </w:pPr>
    </w:p>
    <w:sectPr w:rsidR="00827612" w:rsidRPr="00510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121657"/>
    <w:rsid w:val="00510559"/>
    <w:rsid w:val="00606FBB"/>
    <w:rsid w:val="00607CA6"/>
    <w:rsid w:val="00751709"/>
    <w:rsid w:val="007E46AF"/>
    <w:rsid w:val="00827612"/>
    <w:rsid w:val="00A63EAB"/>
    <w:rsid w:val="00AB0330"/>
    <w:rsid w:val="00C13B3C"/>
    <w:rsid w:val="00C7497C"/>
    <w:rsid w:val="00D53BC2"/>
    <w:rsid w:val="00DD7C5A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D0654-2077-4793-8D0F-4FA488CFF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Tamar Naskidashvili</cp:lastModifiedBy>
  <cp:revision>14</cp:revision>
  <dcterms:created xsi:type="dcterms:W3CDTF">2020-10-28T08:14:00Z</dcterms:created>
  <dcterms:modified xsi:type="dcterms:W3CDTF">2020-11-25T08:11:00Z</dcterms:modified>
</cp:coreProperties>
</file>